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B1A6" w14:textId="77777777" w:rsidR="009E74CA" w:rsidRPr="009E74CA" w:rsidRDefault="009E74CA" w:rsidP="009E74CA">
      <w:pPr>
        <w:spacing w:after="0" w:line="240" w:lineRule="auto"/>
        <w:contextualSpacing/>
        <w:jc w:val="center"/>
        <w:rPr>
          <w:rFonts w:ascii="Times New Roman" w:eastAsiaTheme="majorEastAsia" w:hAnsi="Times New Roman" w:cs="Times New Roman"/>
          <w:b/>
          <w:bCs/>
          <w:spacing w:val="-10"/>
          <w:kern w:val="28"/>
          <w:sz w:val="24"/>
          <w:szCs w:val="24"/>
        </w:rPr>
      </w:pPr>
      <w:r w:rsidRPr="009E74CA">
        <w:rPr>
          <w:rFonts w:ascii="Times New Roman" w:eastAsiaTheme="majorEastAsia" w:hAnsi="Times New Roman" w:cs="Times New Roman"/>
          <w:b/>
          <w:bCs/>
          <w:spacing w:val="-10"/>
          <w:kern w:val="28"/>
          <w:sz w:val="24"/>
          <w:szCs w:val="24"/>
        </w:rPr>
        <w:t>CITY OF GULFPORT</w:t>
      </w:r>
    </w:p>
    <w:p w14:paraId="166AA79A" w14:textId="77777777" w:rsidR="00792DEA" w:rsidRDefault="009E74CA" w:rsidP="009E74CA">
      <w:pPr>
        <w:spacing w:after="0" w:line="240" w:lineRule="auto"/>
        <w:contextualSpacing/>
        <w:jc w:val="center"/>
        <w:rPr>
          <w:rFonts w:ascii="Times New Roman" w:eastAsiaTheme="majorEastAsia" w:hAnsi="Times New Roman" w:cs="Times New Roman"/>
          <w:b/>
          <w:bCs/>
          <w:spacing w:val="-10"/>
          <w:kern w:val="28"/>
          <w:sz w:val="24"/>
          <w:szCs w:val="24"/>
        </w:rPr>
      </w:pPr>
      <w:r w:rsidRPr="009E74CA">
        <w:rPr>
          <w:rFonts w:ascii="Times New Roman" w:eastAsiaTheme="majorEastAsia" w:hAnsi="Times New Roman" w:cs="Times New Roman"/>
          <w:b/>
          <w:bCs/>
          <w:spacing w:val="-10"/>
          <w:kern w:val="28"/>
          <w:sz w:val="24"/>
          <w:szCs w:val="24"/>
        </w:rPr>
        <w:t xml:space="preserve">NOTICE OF PUBLIC HEARING, DRAFT AVAILABILITY &amp; </w:t>
      </w:r>
    </w:p>
    <w:p w14:paraId="1EB41AB4" w14:textId="47760A01" w:rsidR="009E74CA" w:rsidRPr="009E74CA" w:rsidRDefault="009E74CA" w:rsidP="009E74CA">
      <w:pPr>
        <w:spacing w:after="0" w:line="240" w:lineRule="auto"/>
        <w:contextualSpacing/>
        <w:jc w:val="center"/>
        <w:rPr>
          <w:rFonts w:ascii="Times New Roman" w:eastAsiaTheme="majorEastAsia" w:hAnsi="Times New Roman" w:cs="Times New Roman"/>
          <w:b/>
          <w:bCs/>
          <w:spacing w:val="-10"/>
          <w:kern w:val="28"/>
          <w:sz w:val="24"/>
          <w:szCs w:val="24"/>
        </w:rPr>
      </w:pPr>
      <w:r w:rsidRPr="009E74CA">
        <w:rPr>
          <w:rFonts w:ascii="Times New Roman" w:eastAsiaTheme="majorEastAsia" w:hAnsi="Times New Roman" w:cs="Times New Roman"/>
          <w:b/>
          <w:bCs/>
          <w:spacing w:val="-10"/>
          <w:kern w:val="28"/>
          <w:sz w:val="24"/>
          <w:szCs w:val="24"/>
        </w:rPr>
        <w:t>15-DAY COMMENT PERIOD</w:t>
      </w:r>
    </w:p>
    <w:p w14:paraId="7E71265B" w14:textId="77777777" w:rsidR="009E74CA" w:rsidRPr="009E74CA" w:rsidRDefault="009E74CA" w:rsidP="009E74CA">
      <w:pPr>
        <w:spacing w:after="0" w:line="240" w:lineRule="auto"/>
        <w:jc w:val="center"/>
        <w:rPr>
          <w:rFonts w:ascii="Times New Roman" w:eastAsia="Times New Roman" w:hAnsi="Times New Roman" w:cs="Times New Roman"/>
          <w:b/>
          <w:kern w:val="0"/>
          <w:sz w:val="24"/>
          <w:szCs w:val="24"/>
          <w14:ligatures w14:val="none"/>
        </w:rPr>
      </w:pPr>
      <w:r w:rsidRPr="009E74CA">
        <w:rPr>
          <w:rFonts w:ascii="Times New Roman" w:eastAsia="Times New Roman" w:hAnsi="Times New Roman" w:cs="Times New Roman"/>
          <w:b/>
          <w:kern w:val="0"/>
          <w:sz w:val="24"/>
          <w:szCs w:val="24"/>
          <w14:ligatures w14:val="none"/>
        </w:rPr>
        <w:t xml:space="preserve">2023 Consolidated Annual Performance &amp; Evaluation Report </w:t>
      </w:r>
    </w:p>
    <w:p w14:paraId="55D96F63" w14:textId="77777777" w:rsidR="009E74CA" w:rsidRPr="009E74CA" w:rsidRDefault="009E74CA" w:rsidP="009E74CA">
      <w:pPr>
        <w:spacing w:after="0" w:line="240" w:lineRule="auto"/>
        <w:jc w:val="center"/>
        <w:rPr>
          <w:rFonts w:ascii="Times New Roman" w:eastAsia="Times New Roman" w:hAnsi="Times New Roman" w:cs="Times New Roman"/>
          <w:b/>
          <w:kern w:val="0"/>
          <w:sz w:val="24"/>
          <w:szCs w:val="24"/>
          <w14:ligatures w14:val="none"/>
        </w:rPr>
      </w:pPr>
      <w:r w:rsidRPr="009E74CA">
        <w:rPr>
          <w:rFonts w:ascii="Times New Roman" w:eastAsia="Times New Roman" w:hAnsi="Times New Roman" w:cs="Times New Roman"/>
          <w:b/>
          <w:kern w:val="0"/>
          <w:sz w:val="24"/>
          <w:szCs w:val="24"/>
          <w14:ligatures w14:val="none"/>
        </w:rPr>
        <w:t xml:space="preserve">For the CDBG &amp; HOME Entitlement Programs </w:t>
      </w:r>
    </w:p>
    <w:p w14:paraId="11930C66" w14:textId="77777777" w:rsidR="009E74CA" w:rsidRPr="009E74CA" w:rsidRDefault="009E74CA" w:rsidP="009E74CA">
      <w:pPr>
        <w:spacing w:after="0" w:line="240" w:lineRule="auto"/>
        <w:ind w:left="720"/>
        <w:rPr>
          <w:rFonts w:ascii="Times New Roman" w:eastAsia="Times New Roman" w:hAnsi="Times New Roman" w:cs="Times New Roman"/>
          <w:kern w:val="0"/>
          <w:sz w:val="24"/>
          <w:szCs w:val="24"/>
          <w14:ligatures w14:val="none"/>
        </w:rPr>
      </w:pPr>
    </w:p>
    <w:p w14:paraId="514F59F4" w14:textId="77777777" w:rsidR="009E74CA" w:rsidRPr="009E74CA" w:rsidRDefault="009E74CA" w:rsidP="00265927">
      <w:pPr>
        <w:spacing w:after="0" w:line="276" w:lineRule="auto"/>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 xml:space="preserve">Notice is hereby given that the City of Gulfport will conduct a public hearing regarding the Program Year 2023 Consolidated Annual Performance and Evaluation Report (CAPER) for its Community Development Block Grant (CDBG) and HOME Investment Partnerships Entitlement Programs as required by HUD.  Information about the City’s performance and expenditures for Program Year 2023 will be available at the hearing.  </w:t>
      </w:r>
    </w:p>
    <w:p w14:paraId="6C3AC89E" w14:textId="77777777" w:rsidR="009E74CA" w:rsidRPr="009E74CA" w:rsidRDefault="009E74CA" w:rsidP="00265927">
      <w:pPr>
        <w:tabs>
          <w:tab w:val="left" w:pos="720"/>
          <w:tab w:val="decimal" w:pos="8640"/>
        </w:tabs>
        <w:spacing w:after="0" w:line="276" w:lineRule="auto"/>
        <w:ind w:left="720" w:hanging="72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r>
    </w:p>
    <w:p w14:paraId="262F5394" w14:textId="46CBC20B" w:rsidR="009E74CA" w:rsidRPr="009E74CA" w:rsidRDefault="009E74CA" w:rsidP="00265927">
      <w:pPr>
        <w:tabs>
          <w:tab w:val="left" w:pos="720"/>
          <w:tab w:val="decimal" w:pos="8640"/>
        </w:tabs>
        <w:spacing w:after="0" w:line="276" w:lineRule="auto"/>
        <w:ind w:left="720" w:hanging="72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r>
      <w:r w:rsidRPr="009E74CA">
        <w:rPr>
          <w:rFonts w:ascii="Times New Roman" w:eastAsia="Times New Roman" w:hAnsi="Times New Roman" w:cs="Times New Roman"/>
          <w:b/>
          <w:kern w:val="0"/>
          <w:sz w:val="24"/>
          <w:szCs w:val="24"/>
          <w14:ligatures w14:val="none"/>
        </w:rPr>
        <w:t xml:space="preserve">1.  </w:t>
      </w:r>
      <w:r w:rsidRPr="009E74CA">
        <w:rPr>
          <w:rFonts w:ascii="Times New Roman" w:eastAsia="Times New Roman" w:hAnsi="Times New Roman" w:cs="Times New Roman"/>
          <w:kern w:val="0"/>
          <w:sz w:val="24"/>
          <w:szCs w:val="24"/>
          <w14:ligatures w14:val="none"/>
        </w:rPr>
        <w:t>The public hearing is scheduled for 5:30 p.m., Monday, March 11, 2024 in the Gulfport City Hall Council Chambers.</w:t>
      </w:r>
    </w:p>
    <w:p w14:paraId="00A62A1D" w14:textId="77777777" w:rsidR="009E74CA" w:rsidRPr="009E74CA" w:rsidRDefault="009E74CA" w:rsidP="00265927">
      <w:pPr>
        <w:tabs>
          <w:tab w:val="left" w:pos="720"/>
          <w:tab w:val="decimal" w:pos="8640"/>
        </w:tabs>
        <w:spacing w:after="0" w:line="276" w:lineRule="auto"/>
        <w:ind w:left="720" w:hanging="720"/>
        <w:rPr>
          <w:rFonts w:ascii="Times New Roman" w:eastAsia="Times New Roman" w:hAnsi="Times New Roman" w:cs="Times New Roman"/>
          <w:kern w:val="0"/>
          <w:sz w:val="24"/>
          <w:szCs w:val="24"/>
          <w14:ligatures w14:val="none"/>
        </w:rPr>
      </w:pPr>
    </w:p>
    <w:p w14:paraId="01AA49BE" w14:textId="77777777" w:rsidR="009E74CA" w:rsidRPr="009E74CA" w:rsidRDefault="009E74CA" w:rsidP="00265927">
      <w:pPr>
        <w:tabs>
          <w:tab w:val="left" w:pos="720"/>
          <w:tab w:val="decimal" w:pos="8640"/>
        </w:tabs>
        <w:spacing w:after="0" w:line="276" w:lineRule="auto"/>
        <w:ind w:left="720" w:hanging="72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r>
      <w:r w:rsidRPr="009E74CA">
        <w:rPr>
          <w:rFonts w:ascii="Times New Roman" w:eastAsia="Times New Roman" w:hAnsi="Times New Roman" w:cs="Times New Roman"/>
          <w:b/>
          <w:kern w:val="0"/>
          <w:sz w:val="24"/>
          <w:szCs w:val="24"/>
          <w14:ligatures w14:val="none"/>
        </w:rPr>
        <w:t>2.</w:t>
      </w:r>
      <w:r w:rsidRPr="009E74CA">
        <w:rPr>
          <w:rFonts w:ascii="Times New Roman" w:eastAsia="Times New Roman" w:hAnsi="Times New Roman" w:cs="Times New Roman"/>
          <w:kern w:val="0"/>
          <w:sz w:val="24"/>
          <w:szCs w:val="24"/>
          <w14:ligatures w14:val="none"/>
        </w:rPr>
        <w:t xml:space="preserve">  A draft of the 2023 CAPER will be available for public review and comment during regular hours for a 15-day period beginning Tuesday, March 12 and ending at 4 p.m., Tuesday, March 26, 2024. </w:t>
      </w:r>
    </w:p>
    <w:p w14:paraId="7CDBC222" w14:textId="77777777" w:rsidR="009E74CA" w:rsidRPr="009E74CA" w:rsidRDefault="009E74CA" w:rsidP="00265927">
      <w:pPr>
        <w:tabs>
          <w:tab w:val="left" w:pos="720"/>
          <w:tab w:val="decimal" w:pos="8640"/>
        </w:tabs>
        <w:spacing w:after="0" w:line="276" w:lineRule="auto"/>
        <w:ind w:left="720" w:hanging="720"/>
        <w:rPr>
          <w:rFonts w:ascii="Times New Roman" w:eastAsia="Times New Roman" w:hAnsi="Times New Roman" w:cs="Times New Roman"/>
          <w:kern w:val="0"/>
          <w:sz w:val="24"/>
          <w:szCs w:val="24"/>
          <w14:ligatures w14:val="none"/>
        </w:rPr>
      </w:pPr>
    </w:p>
    <w:p w14:paraId="15B37BF7" w14:textId="77777777" w:rsidR="009E74CA" w:rsidRPr="009E74CA" w:rsidRDefault="009E74CA" w:rsidP="00265927">
      <w:pPr>
        <w:tabs>
          <w:tab w:val="left" w:pos="720"/>
          <w:tab w:val="decimal" w:pos="8640"/>
        </w:tabs>
        <w:spacing w:after="0" w:line="276" w:lineRule="auto"/>
        <w:ind w:left="720" w:hanging="36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r>
      <w:r w:rsidRPr="009E74CA">
        <w:rPr>
          <w:rFonts w:ascii="Times New Roman" w:eastAsia="Times New Roman" w:hAnsi="Times New Roman" w:cs="Times New Roman"/>
          <w:b/>
          <w:kern w:val="0"/>
          <w:sz w:val="24"/>
          <w:szCs w:val="24"/>
          <w14:ligatures w14:val="none"/>
        </w:rPr>
        <w:t>3.</w:t>
      </w:r>
      <w:r w:rsidRPr="009E74CA">
        <w:rPr>
          <w:rFonts w:ascii="Times New Roman" w:eastAsia="Times New Roman" w:hAnsi="Times New Roman" w:cs="Times New Roman"/>
          <w:kern w:val="0"/>
          <w:sz w:val="24"/>
          <w:szCs w:val="24"/>
          <w14:ligatures w14:val="none"/>
        </w:rPr>
        <w:t xml:space="preserve">  In addition to being available for review on the City’s website </w:t>
      </w:r>
      <w:hyperlink r:id="rId4" w:history="1">
        <w:r w:rsidRPr="009E74CA">
          <w:rPr>
            <w:rFonts w:ascii="Times New Roman" w:eastAsiaTheme="majorEastAsia" w:hAnsi="Times New Roman" w:cs="Times New Roman"/>
            <w:color w:val="0000FF"/>
            <w:kern w:val="0"/>
            <w:sz w:val="24"/>
            <w:szCs w:val="24"/>
            <w:u w:val="single"/>
            <w14:ligatures w14:val="none"/>
          </w:rPr>
          <w:t>www.gulfport-ms.gov</w:t>
        </w:r>
      </w:hyperlink>
      <w:r w:rsidRPr="009E74CA">
        <w:rPr>
          <w:rFonts w:ascii="Times New Roman" w:eastAsia="Times New Roman" w:hAnsi="Times New Roman" w:cs="Times New Roman"/>
          <w:kern w:val="0"/>
          <w:sz w:val="24"/>
          <w:szCs w:val="24"/>
          <w14:ligatures w14:val="none"/>
        </w:rPr>
        <w:t xml:space="preserve">, a copy of the draft document will be available at the following locations: </w:t>
      </w:r>
    </w:p>
    <w:p w14:paraId="21A7635C" w14:textId="77777777" w:rsidR="009E74CA" w:rsidRPr="009E74CA" w:rsidRDefault="009E74CA" w:rsidP="00265927">
      <w:pPr>
        <w:tabs>
          <w:tab w:val="left" w:pos="720"/>
          <w:tab w:val="decimal" w:pos="8640"/>
        </w:tabs>
        <w:spacing w:after="0" w:line="276" w:lineRule="auto"/>
        <w:ind w:left="720" w:hanging="36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b/>
          <w:kern w:val="0"/>
          <w:sz w:val="24"/>
          <w:szCs w:val="24"/>
          <w14:ligatures w14:val="none"/>
        </w:rPr>
        <w:tab/>
        <w:t xml:space="preserve">       </w:t>
      </w:r>
      <w:r w:rsidRPr="009E74CA">
        <w:rPr>
          <w:rFonts w:ascii="Times New Roman" w:eastAsia="Times New Roman" w:hAnsi="Times New Roman" w:cs="Times New Roman"/>
          <w:kern w:val="0"/>
          <w:sz w:val="24"/>
          <w:szCs w:val="24"/>
          <w14:ligatures w14:val="none"/>
        </w:rPr>
        <w:t>Gulfport City Hall                                                     2309 15</w:t>
      </w:r>
      <w:r w:rsidRPr="009E74CA">
        <w:rPr>
          <w:rFonts w:ascii="Times New Roman" w:eastAsia="Times New Roman" w:hAnsi="Times New Roman" w:cs="Times New Roman"/>
          <w:kern w:val="0"/>
          <w:sz w:val="24"/>
          <w:szCs w:val="24"/>
          <w:vertAlign w:val="superscript"/>
          <w14:ligatures w14:val="none"/>
        </w:rPr>
        <w:t>th</w:t>
      </w:r>
      <w:r w:rsidRPr="009E74CA">
        <w:rPr>
          <w:rFonts w:ascii="Times New Roman" w:eastAsia="Times New Roman" w:hAnsi="Times New Roman" w:cs="Times New Roman"/>
          <w:kern w:val="0"/>
          <w:sz w:val="24"/>
          <w:szCs w:val="24"/>
          <w14:ligatures w14:val="none"/>
        </w:rPr>
        <w:t xml:space="preserve"> Street</w:t>
      </w:r>
      <w:r w:rsidRPr="009E74CA">
        <w:rPr>
          <w:rFonts w:ascii="Times New Roman" w:eastAsia="Times New Roman" w:hAnsi="Times New Roman" w:cs="Times New Roman"/>
          <w:kern w:val="0"/>
          <w:sz w:val="24"/>
          <w:szCs w:val="24"/>
          <w14:ligatures w14:val="none"/>
        </w:rPr>
        <w:tab/>
      </w:r>
      <w:r w:rsidRPr="009E74CA">
        <w:rPr>
          <w:rFonts w:ascii="Times New Roman" w:eastAsia="Times New Roman" w:hAnsi="Times New Roman" w:cs="Times New Roman"/>
          <w:kern w:val="0"/>
          <w:sz w:val="24"/>
          <w:szCs w:val="24"/>
          <w14:ligatures w14:val="none"/>
        </w:rPr>
        <w:tab/>
        <w:t xml:space="preserve"> </w:t>
      </w:r>
    </w:p>
    <w:p w14:paraId="2D9B95D7" w14:textId="77777777" w:rsidR="009E74CA" w:rsidRPr="009E74CA" w:rsidRDefault="009E74CA" w:rsidP="00265927">
      <w:pPr>
        <w:tabs>
          <w:tab w:val="left" w:pos="720"/>
          <w:tab w:val="decimal" w:pos="8640"/>
        </w:tabs>
        <w:spacing w:after="0" w:line="276" w:lineRule="auto"/>
        <w:ind w:left="720" w:hanging="36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t xml:space="preserve">       Gulfport Community Development Office               1410 24</w:t>
      </w:r>
      <w:r w:rsidRPr="009E74CA">
        <w:rPr>
          <w:rFonts w:ascii="Times New Roman" w:eastAsia="Times New Roman" w:hAnsi="Times New Roman" w:cs="Times New Roman"/>
          <w:kern w:val="0"/>
          <w:sz w:val="24"/>
          <w:szCs w:val="24"/>
          <w:vertAlign w:val="superscript"/>
          <w14:ligatures w14:val="none"/>
        </w:rPr>
        <w:t>th</w:t>
      </w:r>
      <w:r w:rsidRPr="009E74CA">
        <w:rPr>
          <w:rFonts w:ascii="Times New Roman" w:eastAsia="Times New Roman" w:hAnsi="Times New Roman" w:cs="Times New Roman"/>
          <w:kern w:val="0"/>
          <w:sz w:val="24"/>
          <w:szCs w:val="24"/>
          <w14:ligatures w14:val="none"/>
        </w:rPr>
        <w:t xml:space="preserve"> Avenue</w:t>
      </w:r>
    </w:p>
    <w:p w14:paraId="44D035A4" w14:textId="77777777" w:rsidR="009E74CA" w:rsidRPr="009E74CA" w:rsidRDefault="009E74CA" w:rsidP="00265927">
      <w:pPr>
        <w:tabs>
          <w:tab w:val="left" w:pos="720"/>
          <w:tab w:val="decimal" w:pos="8640"/>
        </w:tabs>
        <w:spacing w:after="0" w:line="276" w:lineRule="auto"/>
        <w:ind w:left="720" w:hanging="36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t xml:space="preserve">       Gulfport Downtown Public Library Branch             1708 25</w:t>
      </w:r>
      <w:r w:rsidRPr="009E74CA">
        <w:rPr>
          <w:rFonts w:ascii="Times New Roman" w:eastAsia="Times New Roman" w:hAnsi="Times New Roman" w:cs="Times New Roman"/>
          <w:kern w:val="0"/>
          <w:sz w:val="24"/>
          <w:szCs w:val="24"/>
          <w:vertAlign w:val="superscript"/>
          <w14:ligatures w14:val="none"/>
        </w:rPr>
        <w:t>th</w:t>
      </w:r>
      <w:r w:rsidRPr="009E74CA">
        <w:rPr>
          <w:rFonts w:ascii="Times New Roman" w:eastAsia="Times New Roman" w:hAnsi="Times New Roman" w:cs="Times New Roman"/>
          <w:kern w:val="0"/>
          <w:sz w:val="24"/>
          <w:szCs w:val="24"/>
          <w14:ligatures w14:val="none"/>
        </w:rPr>
        <w:t xml:space="preserve"> Street</w:t>
      </w:r>
    </w:p>
    <w:p w14:paraId="02A6BAEF" w14:textId="77777777" w:rsidR="009E74CA" w:rsidRPr="009E74CA" w:rsidRDefault="009E74CA" w:rsidP="00265927">
      <w:pPr>
        <w:tabs>
          <w:tab w:val="left" w:pos="720"/>
          <w:tab w:val="decimal" w:pos="8640"/>
        </w:tabs>
        <w:spacing w:after="0" w:line="276" w:lineRule="auto"/>
        <w:ind w:left="720" w:hanging="36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t xml:space="preserve">       and the Orange Grove Public Library Branch          12135 Old Highway 90</w:t>
      </w:r>
    </w:p>
    <w:p w14:paraId="515E1AF2" w14:textId="77777777" w:rsidR="009E74CA" w:rsidRPr="009E74CA" w:rsidRDefault="009E74CA" w:rsidP="00265927">
      <w:pPr>
        <w:tabs>
          <w:tab w:val="left" w:pos="720"/>
          <w:tab w:val="decimal" w:pos="8640"/>
        </w:tabs>
        <w:spacing w:after="0" w:line="276" w:lineRule="auto"/>
        <w:ind w:left="720" w:hanging="720"/>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ab/>
      </w:r>
    </w:p>
    <w:p w14:paraId="223C91A1" w14:textId="15CDC5D7" w:rsidR="009E74CA" w:rsidRPr="009E74CA" w:rsidRDefault="009E74CA" w:rsidP="00265927">
      <w:pPr>
        <w:tabs>
          <w:tab w:val="left" w:pos="720"/>
          <w:tab w:val="decimal" w:pos="8640"/>
        </w:tabs>
        <w:spacing w:after="0" w:line="276" w:lineRule="auto"/>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 xml:space="preserve">The City encourages the participation of minorities, </w:t>
      </w:r>
      <w:r w:rsidR="000662DC" w:rsidRPr="009E74CA">
        <w:rPr>
          <w:rFonts w:ascii="Times New Roman" w:eastAsia="Times New Roman" w:hAnsi="Times New Roman" w:cs="Times New Roman"/>
          <w:kern w:val="0"/>
          <w:sz w:val="24"/>
          <w:szCs w:val="24"/>
          <w14:ligatures w14:val="none"/>
        </w:rPr>
        <w:t>people with disabilities</w:t>
      </w:r>
      <w:r w:rsidRPr="009E74CA">
        <w:rPr>
          <w:rFonts w:ascii="Times New Roman" w:eastAsia="Times New Roman" w:hAnsi="Times New Roman" w:cs="Times New Roman"/>
          <w:kern w:val="0"/>
          <w:sz w:val="24"/>
          <w:szCs w:val="24"/>
          <w14:ligatures w14:val="none"/>
        </w:rPr>
        <w:t>, low- to moderate-income persons, public housing residents and all interested parties at the hearing and through written comments. Those who wish to participate but may be hindered by disabilities or are non-English speaking are urged to call the Community Development Office at 228-868-5705 ext. 6638 at least three (3) week</w:t>
      </w:r>
      <w:r w:rsidR="00792DEA">
        <w:rPr>
          <w:rFonts w:ascii="Times New Roman" w:eastAsia="Times New Roman" w:hAnsi="Times New Roman" w:cs="Times New Roman"/>
          <w:kern w:val="0"/>
          <w:sz w:val="24"/>
          <w:szCs w:val="24"/>
          <w14:ligatures w14:val="none"/>
        </w:rPr>
        <w:t xml:space="preserve"> </w:t>
      </w:r>
      <w:r w:rsidRPr="009E74CA">
        <w:rPr>
          <w:rFonts w:ascii="Times New Roman" w:eastAsia="Times New Roman" w:hAnsi="Times New Roman" w:cs="Times New Roman"/>
          <w:kern w:val="0"/>
          <w:sz w:val="24"/>
          <w:szCs w:val="24"/>
          <w14:ligatures w14:val="none"/>
        </w:rPr>
        <w:t xml:space="preserve">days prior to the hearing so reasonable arrangements may be made. </w:t>
      </w:r>
    </w:p>
    <w:p w14:paraId="08ABA48F" w14:textId="77777777" w:rsidR="009E74CA" w:rsidRPr="009E74CA" w:rsidRDefault="009E74CA" w:rsidP="00265927">
      <w:pPr>
        <w:tabs>
          <w:tab w:val="left" w:pos="720"/>
          <w:tab w:val="decimal" w:pos="8640"/>
        </w:tabs>
        <w:spacing w:after="0" w:line="276" w:lineRule="auto"/>
        <w:rPr>
          <w:rFonts w:ascii="Times New Roman" w:eastAsia="Times New Roman" w:hAnsi="Times New Roman" w:cs="Times New Roman"/>
          <w:kern w:val="0"/>
          <w:sz w:val="24"/>
          <w:szCs w:val="24"/>
          <w14:ligatures w14:val="none"/>
        </w:rPr>
      </w:pPr>
    </w:p>
    <w:p w14:paraId="3BD4B7F9" w14:textId="77777777" w:rsidR="009E74CA" w:rsidRPr="009E74CA" w:rsidRDefault="009E74CA" w:rsidP="00265927">
      <w:pPr>
        <w:spacing w:after="0" w:line="276" w:lineRule="auto"/>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 xml:space="preserve">Oral and written comments will be received at the hearing and written comments also may be delivered, mailed or emailed to: </w:t>
      </w:r>
    </w:p>
    <w:p w14:paraId="6AA2A3DF" w14:textId="77777777" w:rsidR="009E74CA" w:rsidRPr="009E74CA" w:rsidRDefault="009E74CA" w:rsidP="00265927">
      <w:pPr>
        <w:spacing w:after="0" w:line="276" w:lineRule="auto"/>
        <w:jc w:val="center"/>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Gulfport Community Development Office</w:t>
      </w:r>
    </w:p>
    <w:p w14:paraId="7C7588BC" w14:textId="7BA6C239" w:rsidR="009E74CA" w:rsidRPr="009E74CA" w:rsidRDefault="009E74CA" w:rsidP="00265927">
      <w:pPr>
        <w:spacing w:after="0" w:line="276" w:lineRule="auto"/>
        <w:jc w:val="center"/>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the Hardy Building, 1410 24</w:t>
      </w:r>
      <w:r w:rsidRPr="009E74CA">
        <w:rPr>
          <w:rFonts w:ascii="Times New Roman" w:eastAsia="Times New Roman" w:hAnsi="Times New Roman" w:cs="Times New Roman"/>
          <w:kern w:val="0"/>
          <w:sz w:val="24"/>
          <w:szCs w:val="24"/>
          <w:vertAlign w:val="superscript"/>
          <w14:ligatures w14:val="none"/>
        </w:rPr>
        <w:t>th</w:t>
      </w:r>
      <w:r w:rsidRPr="009E74CA">
        <w:rPr>
          <w:rFonts w:ascii="Times New Roman" w:eastAsia="Times New Roman" w:hAnsi="Times New Roman" w:cs="Times New Roman"/>
          <w:kern w:val="0"/>
          <w:sz w:val="24"/>
          <w:szCs w:val="24"/>
          <w14:ligatures w14:val="none"/>
        </w:rPr>
        <w:t xml:space="preserve"> Street</w:t>
      </w:r>
    </w:p>
    <w:p w14:paraId="440B95A0" w14:textId="77777777" w:rsidR="009E74CA" w:rsidRPr="009E74CA" w:rsidRDefault="009E74CA" w:rsidP="00265927">
      <w:pPr>
        <w:spacing w:after="0" w:line="276" w:lineRule="auto"/>
        <w:jc w:val="center"/>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P.O. Box 1780  Gulfport, MS 39502</w:t>
      </w:r>
    </w:p>
    <w:p w14:paraId="0B77E263" w14:textId="77777777" w:rsidR="009E74CA" w:rsidRPr="009E74CA" w:rsidRDefault="009E74CA" w:rsidP="00265927">
      <w:pPr>
        <w:spacing w:after="0" w:line="276" w:lineRule="auto"/>
        <w:jc w:val="center"/>
        <w:rPr>
          <w:rFonts w:ascii="Times New Roman" w:eastAsia="Times New Roman" w:hAnsi="Times New Roman" w:cs="Times New Roman"/>
          <w:kern w:val="0"/>
          <w:sz w:val="24"/>
          <w:szCs w:val="24"/>
          <w14:ligatures w14:val="none"/>
        </w:rPr>
      </w:pPr>
      <w:hyperlink r:id="rId5" w:history="1">
        <w:r w:rsidRPr="009E74CA">
          <w:rPr>
            <w:rFonts w:ascii="Times New Roman" w:eastAsiaTheme="majorEastAsia" w:hAnsi="Times New Roman" w:cs="Times New Roman"/>
            <w:color w:val="0000FF"/>
            <w:kern w:val="0"/>
            <w:sz w:val="24"/>
            <w:szCs w:val="24"/>
            <w:u w:val="single"/>
            <w14:ligatures w14:val="none"/>
          </w:rPr>
          <w:t>communitydevelopment@gulfport-ms.gov</w:t>
        </w:r>
      </w:hyperlink>
    </w:p>
    <w:p w14:paraId="1134997A" w14:textId="77777777" w:rsidR="009E74CA" w:rsidRPr="009E74CA" w:rsidRDefault="009E74CA" w:rsidP="00265927">
      <w:pPr>
        <w:spacing w:after="0" w:line="276" w:lineRule="auto"/>
        <w:jc w:val="center"/>
        <w:rPr>
          <w:rFonts w:ascii="Times New Roman" w:eastAsia="Times New Roman" w:hAnsi="Times New Roman" w:cs="Times New Roman"/>
          <w:kern w:val="0"/>
          <w:sz w:val="24"/>
          <w:szCs w:val="24"/>
          <w14:ligatures w14:val="none"/>
        </w:rPr>
      </w:pPr>
    </w:p>
    <w:p w14:paraId="232BE9E1" w14:textId="77777777" w:rsidR="00613D4C" w:rsidRDefault="009E74CA" w:rsidP="00265927">
      <w:pPr>
        <w:spacing w:after="0" w:line="276" w:lineRule="auto"/>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 xml:space="preserve">To be considered and incorporated into the CAPER, written comments must be </w:t>
      </w:r>
      <w:r w:rsidRPr="009E74CA">
        <w:rPr>
          <w:rFonts w:ascii="Times New Roman" w:eastAsia="Times New Roman" w:hAnsi="Times New Roman" w:cs="Times New Roman"/>
          <w:b/>
          <w:kern w:val="0"/>
          <w:sz w:val="24"/>
          <w:szCs w:val="24"/>
          <w14:ligatures w14:val="none"/>
        </w:rPr>
        <w:t>received</w:t>
      </w:r>
      <w:r w:rsidRPr="009E74CA">
        <w:rPr>
          <w:rFonts w:ascii="Times New Roman" w:eastAsia="Times New Roman" w:hAnsi="Times New Roman" w:cs="Times New Roman"/>
          <w:kern w:val="0"/>
          <w:sz w:val="24"/>
          <w:szCs w:val="24"/>
          <w14:ligatures w14:val="none"/>
        </w:rPr>
        <w:t xml:space="preserve"> by </w:t>
      </w:r>
    </w:p>
    <w:p w14:paraId="262A7A5E" w14:textId="4B8E133F" w:rsidR="0085344C" w:rsidRPr="00265927" w:rsidRDefault="009E74CA" w:rsidP="00265927">
      <w:pPr>
        <w:spacing w:after="0" w:line="276" w:lineRule="auto"/>
        <w:rPr>
          <w:rFonts w:ascii="Times New Roman" w:eastAsia="Times New Roman" w:hAnsi="Times New Roman" w:cs="Times New Roman"/>
          <w:kern w:val="0"/>
          <w:sz w:val="24"/>
          <w:szCs w:val="24"/>
          <w14:ligatures w14:val="none"/>
        </w:rPr>
      </w:pPr>
      <w:r w:rsidRPr="009E74CA">
        <w:rPr>
          <w:rFonts w:ascii="Times New Roman" w:eastAsia="Times New Roman" w:hAnsi="Times New Roman" w:cs="Times New Roman"/>
          <w:kern w:val="0"/>
          <w:sz w:val="24"/>
          <w:szCs w:val="24"/>
          <w14:ligatures w14:val="none"/>
        </w:rPr>
        <w:t xml:space="preserve">the City by the 4 p.m., March 26, 2024 deadline. </w:t>
      </w:r>
    </w:p>
    <w:sectPr w:rsidR="0085344C" w:rsidRPr="00265927" w:rsidSect="00D2248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9F"/>
    <w:rsid w:val="000662DC"/>
    <w:rsid w:val="00127E4C"/>
    <w:rsid w:val="00265927"/>
    <w:rsid w:val="004374BD"/>
    <w:rsid w:val="00613D4C"/>
    <w:rsid w:val="00677A9F"/>
    <w:rsid w:val="00792DEA"/>
    <w:rsid w:val="0085344C"/>
    <w:rsid w:val="009E74CA"/>
    <w:rsid w:val="00D22483"/>
    <w:rsid w:val="00D3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9366"/>
  <w15:chartTrackingRefBased/>
  <w15:docId w15:val="{35955020-01E7-467E-9F29-9573720D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A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7A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7A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7A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7A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7A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7A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7A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7A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7A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7A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7A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7A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7A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7A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7A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7A9F"/>
    <w:rPr>
      <w:rFonts w:eastAsiaTheme="majorEastAsia" w:cstheme="majorBidi"/>
      <w:color w:val="272727" w:themeColor="text1" w:themeTint="D8"/>
    </w:rPr>
  </w:style>
  <w:style w:type="paragraph" w:styleId="Title">
    <w:name w:val="Title"/>
    <w:basedOn w:val="Normal"/>
    <w:next w:val="Normal"/>
    <w:link w:val="TitleChar"/>
    <w:uiPriority w:val="10"/>
    <w:qFormat/>
    <w:rsid w:val="00677A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A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A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7A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7A9F"/>
    <w:pPr>
      <w:spacing w:before="160"/>
      <w:jc w:val="center"/>
    </w:pPr>
    <w:rPr>
      <w:i/>
      <w:iCs/>
      <w:color w:val="404040" w:themeColor="text1" w:themeTint="BF"/>
    </w:rPr>
  </w:style>
  <w:style w:type="character" w:customStyle="1" w:styleId="QuoteChar">
    <w:name w:val="Quote Char"/>
    <w:basedOn w:val="DefaultParagraphFont"/>
    <w:link w:val="Quote"/>
    <w:uiPriority w:val="29"/>
    <w:rsid w:val="00677A9F"/>
    <w:rPr>
      <w:i/>
      <w:iCs/>
      <w:color w:val="404040" w:themeColor="text1" w:themeTint="BF"/>
    </w:rPr>
  </w:style>
  <w:style w:type="paragraph" w:styleId="ListParagraph">
    <w:name w:val="List Paragraph"/>
    <w:basedOn w:val="Normal"/>
    <w:uiPriority w:val="34"/>
    <w:qFormat/>
    <w:rsid w:val="00677A9F"/>
    <w:pPr>
      <w:ind w:left="720"/>
      <w:contextualSpacing/>
    </w:pPr>
  </w:style>
  <w:style w:type="character" w:styleId="IntenseEmphasis">
    <w:name w:val="Intense Emphasis"/>
    <w:basedOn w:val="DefaultParagraphFont"/>
    <w:uiPriority w:val="21"/>
    <w:qFormat/>
    <w:rsid w:val="00677A9F"/>
    <w:rPr>
      <w:i/>
      <w:iCs/>
      <w:color w:val="0F4761" w:themeColor="accent1" w:themeShade="BF"/>
    </w:rPr>
  </w:style>
  <w:style w:type="paragraph" w:styleId="IntenseQuote">
    <w:name w:val="Intense Quote"/>
    <w:basedOn w:val="Normal"/>
    <w:next w:val="Normal"/>
    <w:link w:val="IntenseQuoteChar"/>
    <w:uiPriority w:val="30"/>
    <w:qFormat/>
    <w:rsid w:val="00677A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7A9F"/>
    <w:rPr>
      <w:i/>
      <w:iCs/>
      <w:color w:val="0F4761" w:themeColor="accent1" w:themeShade="BF"/>
    </w:rPr>
  </w:style>
  <w:style w:type="character" w:styleId="IntenseReference">
    <w:name w:val="Intense Reference"/>
    <w:basedOn w:val="DefaultParagraphFont"/>
    <w:uiPriority w:val="32"/>
    <w:qFormat/>
    <w:rsid w:val="00677A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development@gulfport-ms.gov" TargetMode="External"/><Relationship Id="rId4" Type="http://schemas.openxmlformats.org/officeDocument/2006/relationships/hyperlink" Target="http://www.gulfport-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Aaron</dc:creator>
  <cp:keywords/>
  <dc:description/>
  <cp:lastModifiedBy>Grace Aaron</cp:lastModifiedBy>
  <cp:revision>8</cp:revision>
  <dcterms:created xsi:type="dcterms:W3CDTF">2024-02-18T16:56:00Z</dcterms:created>
  <dcterms:modified xsi:type="dcterms:W3CDTF">2024-02-18T17:02:00Z</dcterms:modified>
</cp:coreProperties>
</file>